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4F0" w:rsidRDefault="009C04F0" w:rsidP="00797277">
      <w:pPr>
        <w:shd w:val="clear" w:color="auto" w:fill="FFFFFF"/>
        <w:spacing w:after="0" w:line="360" w:lineRule="auto"/>
        <w:ind w:left="-113" w:right="-113"/>
        <w:rPr>
          <w:rFonts w:ascii="Geneva" w:eastAsia="Times New Roman" w:hAnsi="Geneva" w:cs="Helvetica"/>
          <w:b/>
          <w:bCs/>
          <w:i/>
          <w:iCs/>
        </w:rPr>
      </w:pPr>
      <w:r>
        <w:rPr>
          <w:rFonts w:ascii="Geneva" w:eastAsia="Times New Roman" w:hAnsi="Geneva" w:cs="Helvetica"/>
          <w:b/>
          <w:bCs/>
          <w:i/>
          <w:iCs/>
          <w:noProof/>
          <w:lang w:eastAsia="fr-CA"/>
        </w:rPr>
        <w:drawing>
          <wp:inline distT="0" distB="0" distL="0" distR="0">
            <wp:extent cx="5486400" cy="1422744"/>
            <wp:effectExtent l="19050" t="0" r="0" b="0"/>
            <wp:docPr id="5" name="Image 1" descr="C:\Users\Louise Lavergne\Pictures\condition des femmesr\solidarit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 Lavergne\Pictures\condition des femmesr\solidarité.gif"/>
                    <pic:cNvPicPr>
                      <a:picLocks noChangeAspect="1" noChangeArrowheads="1"/>
                    </pic:cNvPicPr>
                  </pic:nvPicPr>
                  <pic:blipFill>
                    <a:blip r:embed="rId6" cstate="print"/>
                    <a:srcRect/>
                    <a:stretch>
                      <a:fillRect/>
                    </a:stretch>
                  </pic:blipFill>
                  <pic:spPr bwMode="auto">
                    <a:xfrm>
                      <a:off x="0" y="0"/>
                      <a:ext cx="5486400" cy="1422744"/>
                    </a:xfrm>
                    <a:prstGeom prst="rect">
                      <a:avLst/>
                    </a:prstGeom>
                    <a:noFill/>
                    <a:ln w="9525">
                      <a:noFill/>
                      <a:miter lim="800000"/>
                      <a:headEnd/>
                      <a:tailEnd/>
                    </a:ln>
                  </pic:spPr>
                </pic:pic>
              </a:graphicData>
            </a:graphic>
          </wp:inline>
        </w:drawing>
      </w:r>
    </w:p>
    <w:p w:rsidR="009C04F0" w:rsidRPr="00CF1C35" w:rsidRDefault="00CF1C35" w:rsidP="00CF1C35">
      <w:pPr>
        <w:shd w:val="clear" w:color="auto" w:fill="FFFFFF"/>
        <w:spacing w:after="0" w:line="360" w:lineRule="auto"/>
        <w:ind w:left="-113" w:right="-113"/>
        <w:jc w:val="center"/>
        <w:rPr>
          <w:rFonts w:ascii="Geneva" w:eastAsia="Times New Roman" w:hAnsi="Geneva" w:cs="Helvetica"/>
          <w:b/>
          <w:bCs/>
          <w:sz w:val="32"/>
          <w:szCs w:val="32"/>
        </w:rPr>
      </w:pPr>
      <w:r w:rsidRPr="00CF1C35">
        <w:rPr>
          <w:rFonts w:ascii="Geneva" w:eastAsia="Times New Roman" w:hAnsi="Geneva" w:cs="Helvetica"/>
          <w:b/>
          <w:bCs/>
          <w:sz w:val="32"/>
          <w:szCs w:val="32"/>
        </w:rPr>
        <w:t>Le 8 mars</w:t>
      </w:r>
      <w:r>
        <w:rPr>
          <w:rFonts w:ascii="Geneva" w:eastAsia="Times New Roman" w:hAnsi="Geneva" w:cs="Helvetica"/>
          <w:b/>
          <w:bCs/>
          <w:sz w:val="32"/>
          <w:szCs w:val="32"/>
        </w:rPr>
        <w:t>, un dîner avec un goût de revenez-y.</w:t>
      </w:r>
    </w:p>
    <w:p w:rsidR="00F953BF" w:rsidRDefault="00014625" w:rsidP="00A26348">
      <w:pPr>
        <w:shd w:val="clear" w:color="auto" w:fill="FFFFFF"/>
        <w:spacing w:after="0" w:line="360" w:lineRule="auto"/>
        <w:ind w:left="-113" w:right="-113"/>
        <w:jc w:val="both"/>
        <w:rPr>
          <w:rFonts w:ascii="Geneva" w:eastAsia="Times New Roman" w:hAnsi="Geneva" w:cs="Helvetica"/>
          <w:b/>
          <w:bCs/>
          <w:i/>
          <w:iCs/>
        </w:rPr>
      </w:pPr>
      <w:r w:rsidRPr="001F2B70">
        <w:rPr>
          <w:rFonts w:ascii="Geneva" w:eastAsia="Times New Roman" w:hAnsi="Geneva" w:cs="Helvetica"/>
          <w:b/>
          <w:bCs/>
          <w:i/>
          <w:iCs/>
        </w:rPr>
        <w:t xml:space="preserve">N'oubliez jamais qu'il suffira d'une crise politique, économique ou religieuse pour </w:t>
      </w:r>
    </w:p>
    <w:p w:rsidR="00014625" w:rsidRPr="001F2B70" w:rsidRDefault="00014625" w:rsidP="00A26348">
      <w:pPr>
        <w:shd w:val="clear" w:color="auto" w:fill="FFFFFF"/>
        <w:spacing w:after="0" w:line="360" w:lineRule="auto"/>
        <w:ind w:left="-113" w:right="-113"/>
        <w:jc w:val="both"/>
        <w:rPr>
          <w:rFonts w:ascii="Geneva" w:eastAsia="Times New Roman" w:hAnsi="Geneva" w:cs="Helvetica"/>
        </w:rPr>
      </w:pPr>
      <w:r w:rsidRPr="001F2B70">
        <w:rPr>
          <w:rFonts w:ascii="Geneva" w:eastAsia="Times New Roman" w:hAnsi="Geneva" w:cs="Helvetica"/>
          <w:b/>
          <w:bCs/>
          <w:i/>
          <w:iCs/>
        </w:rPr>
        <w:t>que les droits des femmes soient remis en question. Ces droits ne sont jamais acquis. Vous devrez rester vigilantes votre vie durant,</w:t>
      </w:r>
      <w:r w:rsidRPr="001F2B70">
        <w:rPr>
          <w:rFonts w:ascii="Geneva" w:eastAsia="Times New Roman" w:hAnsi="Geneva" w:cs="Helvetica"/>
        </w:rPr>
        <w:t xml:space="preserve"> écrivait Simone de Beauvoir. </w:t>
      </w:r>
    </w:p>
    <w:p w:rsidR="009C04F0" w:rsidRDefault="00014625" w:rsidP="00A26348">
      <w:pPr>
        <w:shd w:val="clear" w:color="auto" w:fill="FFFFFF"/>
        <w:spacing w:after="0" w:line="360" w:lineRule="auto"/>
        <w:ind w:left="-113" w:right="-113"/>
        <w:jc w:val="both"/>
        <w:rPr>
          <w:rFonts w:ascii="Geneva" w:hAnsi="Geneva" w:cs="Arial"/>
          <w:lang w:val="fr-FR"/>
        </w:rPr>
      </w:pPr>
      <w:r w:rsidRPr="001F2B70">
        <w:rPr>
          <w:rFonts w:ascii="Geneva" w:eastAsia="Times New Roman" w:hAnsi="Geneva" w:cs="Helvetica"/>
        </w:rPr>
        <w:t>Encore aujourd’hui,  pour plusieurs «</w:t>
      </w:r>
      <w:r w:rsidR="00797277" w:rsidRPr="001F2B70">
        <w:rPr>
          <w:rFonts w:ascii="Geneva" w:eastAsia="Times New Roman" w:hAnsi="Geneva" w:cs="Helvetica"/>
        </w:rPr>
        <w:t>le mythe de</w:t>
      </w:r>
      <w:r w:rsidRPr="001F2B70">
        <w:rPr>
          <w:rFonts w:ascii="Geneva" w:eastAsia="Times New Roman" w:hAnsi="Geneva" w:cs="Helvetica"/>
        </w:rPr>
        <w:t xml:space="preserve"> </w:t>
      </w:r>
      <w:r w:rsidRPr="001F2B70">
        <w:rPr>
          <w:rFonts w:ascii="Geneva" w:hAnsi="Geneva" w:cs="Arial"/>
          <w:lang w:val="fr-FR"/>
        </w:rPr>
        <w:t xml:space="preserve">l’égalité-déjà-là» est largement véhiculé par les antiféministes et </w:t>
      </w:r>
      <w:r w:rsidR="00E32BDE" w:rsidRPr="001F2B70">
        <w:rPr>
          <w:rFonts w:ascii="Geneva" w:hAnsi="Geneva" w:cs="Arial"/>
          <w:lang w:val="fr-FR"/>
        </w:rPr>
        <w:t xml:space="preserve">tout aussi </w:t>
      </w:r>
      <w:r w:rsidRPr="001F2B70">
        <w:rPr>
          <w:rFonts w:ascii="Geneva" w:hAnsi="Geneva" w:cs="Arial"/>
          <w:lang w:val="fr-FR"/>
        </w:rPr>
        <w:t xml:space="preserve">largement diffusé par les médias de masse. En témoigne cette intervention d’un eurodéputé d’extrême droite qui </w:t>
      </w:r>
      <w:r w:rsidR="00E32BDE" w:rsidRPr="001F2B70">
        <w:rPr>
          <w:rFonts w:ascii="Geneva" w:hAnsi="Geneva" w:cs="Arial"/>
          <w:lang w:val="fr-FR"/>
        </w:rPr>
        <w:t>affirmait</w:t>
      </w:r>
      <w:r w:rsidRPr="001F2B70">
        <w:rPr>
          <w:rFonts w:ascii="Geneva" w:hAnsi="Geneva" w:cs="Arial"/>
          <w:lang w:val="fr-FR"/>
        </w:rPr>
        <w:t xml:space="preserve"> en pleine assemblée et  ce, sans la moindre petite gêne</w:t>
      </w:r>
      <w:r w:rsidR="00797277" w:rsidRPr="001F2B70">
        <w:rPr>
          <w:rFonts w:ascii="Geneva" w:hAnsi="Geneva" w:cs="Arial"/>
          <w:lang w:val="fr-FR"/>
        </w:rPr>
        <w:t>,</w:t>
      </w:r>
      <w:r w:rsidRPr="001F2B70">
        <w:rPr>
          <w:rFonts w:ascii="Geneva" w:hAnsi="Geneva" w:cs="Arial"/>
          <w:lang w:val="fr-FR"/>
        </w:rPr>
        <w:t>  les diverses raisons pour lesquelles les femmes sont moins bien rémunérées :«Elles sont  entre autres plus faibles et moins intelligentes que les hommes.»</w:t>
      </w:r>
    </w:p>
    <w:p w:rsidR="00014625" w:rsidRPr="001F2B70" w:rsidRDefault="009C04F0" w:rsidP="00A26348">
      <w:pPr>
        <w:shd w:val="clear" w:color="auto" w:fill="FFFFFF"/>
        <w:spacing w:after="0" w:line="360" w:lineRule="auto"/>
        <w:ind w:left="-113" w:right="-113"/>
        <w:jc w:val="both"/>
        <w:rPr>
          <w:rFonts w:ascii="Geneva" w:hAnsi="Geneva" w:cs="Arial"/>
          <w:lang w:val="fr-FR"/>
        </w:rPr>
      </w:pPr>
      <w:r w:rsidRPr="009C04F0">
        <w:rPr>
          <w:rFonts w:ascii="Geneva" w:hAnsi="Geneva" w:cs="Arial"/>
          <w:noProof/>
          <w:lang w:eastAsia="fr-CA"/>
        </w:rPr>
        <w:drawing>
          <wp:inline distT="0" distB="0" distL="0" distR="0">
            <wp:extent cx="2324100" cy="1151122"/>
            <wp:effectExtent l="19050" t="0" r="0" b="0"/>
            <wp:docPr id="3" name="Image 1" descr="C:\Users\Louise Lavergne\Pictures\condition des femmesr\Sexis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 Lavergne\Pictures\condition des femmesr\Sexisme.png"/>
                    <pic:cNvPicPr>
                      <a:picLocks noChangeAspect="1" noChangeArrowheads="1"/>
                    </pic:cNvPicPr>
                  </pic:nvPicPr>
                  <pic:blipFill>
                    <a:blip r:embed="rId7" cstate="print"/>
                    <a:srcRect/>
                    <a:stretch>
                      <a:fillRect/>
                    </a:stretch>
                  </pic:blipFill>
                  <pic:spPr bwMode="auto">
                    <a:xfrm>
                      <a:off x="0" y="0"/>
                      <a:ext cx="2324100" cy="1151122"/>
                    </a:xfrm>
                    <a:prstGeom prst="rect">
                      <a:avLst/>
                    </a:prstGeom>
                    <a:noFill/>
                    <a:ln w="9525">
                      <a:noFill/>
                      <a:miter lim="800000"/>
                      <a:headEnd/>
                      <a:tailEnd/>
                    </a:ln>
                  </pic:spPr>
                </pic:pic>
              </a:graphicData>
            </a:graphic>
          </wp:inline>
        </w:drawing>
      </w:r>
      <w:r w:rsidR="00E32BDE" w:rsidRPr="001F2B70">
        <w:rPr>
          <w:rFonts w:ascii="Geneva" w:hAnsi="Geneva" w:cs="Arial"/>
          <w:lang w:val="fr-FR"/>
        </w:rPr>
        <w:t xml:space="preserve"> </w:t>
      </w:r>
      <w:r w:rsidR="006E4917" w:rsidRPr="001F2B70">
        <w:rPr>
          <w:rFonts w:ascii="Geneva" w:hAnsi="Geneva" w:cs="Arial"/>
          <w:lang w:val="fr-FR"/>
        </w:rPr>
        <w:t>Il y a encore beaucoup de chemin à parcourir.</w:t>
      </w:r>
      <w:r>
        <w:rPr>
          <w:rFonts w:ascii="Geneva" w:hAnsi="Geneva" w:cs="Arial"/>
          <w:lang w:val="fr-FR"/>
        </w:rPr>
        <w:t xml:space="preserve"> </w:t>
      </w:r>
    </w:p>
    <w:p w:rsidR="00014625" w:rsidRPr="001F2B70" w:rsidRDefault="00014625" w:rsidP="00A26348">
      <w:pPr>
        <w:shd w:val="clear" w:color="auto" w:fill="FFFFFF"/>
        <w:spacing w:after="0" w:line="360" w:lineRule="auto"/>
        <w:ind w:left="-113" w:right="-113"/>
        <w:jc w:val="both"/>
        <w:rPr>
          <w:rFonts w:ascii="Geneva" w:hAnsi="Geneva" w:cs="Arial"/>
          <w:lang w:val="fr-FR"/>
        </w:rPr>
      </w:pPr>
      <w:r w:rsidRPr="001F2B70">
        <w:rPr>
          <w:rFonts w:ascii="Geneva" w:hAnsi="Geneva" w:cs="Arial"/>
          <w:lang w:val="fr-FR"/>
        </w:rPr>
        <w:t>Il y</w:t>
      </w:r>
      <w:r w:rsidR="00075F83">
        <w:rPr>
          <w:rFonts w:ascii="Geneva" w:hAnsi="Geneva" w:cs="Arial"/>
          <w:lang w:val="fr-FR"/>
        </w:rPr>
        <w:t xml:space="preserve"> </w:t>
      </w:r>
      <w:r w:rsidRPr="001F2B70">
        <w:rPr>
          <w:rFonts w:ascii="Geneva" w:hAnsi="Geneva" w:cs="Arial"/>
          <w:lang w:val="fr-FR"/>
        </w:rPr>
        <w:t>a des progression dans les acquis, mais l’égalité est loin d’être atteinte. La parité dans l’espace public est encore un vœu pieux et la violence faite aux femmes est trop souvent banalisée.</w:t>
      </w:r>
    </w:p>
    <w:p w:rsidR="00014625" w:rsidRPr="001F2B70" w:rsidRDefault="00014625" w:rsidP="00A26348">
      <w:pPr>
        <w:shd w:val="clear" w:color="auto" w:fill="FFFFFF"/>
        <w:spacing w:after="0" w:line="360" w:lineRule="auto"/>
        <w:ind w:left="-113" w:right="-113"/>
        <w:jc w:val="both"/>
        <w:rPr>
          <w:rFonts w:ascii="Geneva" w:hAnsi="Geneva" w:cs="Arial"/>
          <w:lang w:val="fr-FR"/>
        </w:rPr>
      </w:pPr>
      <w:r w:rsidRPr="001F2B70">
        <w:rPr>
          <w:rFonts w:ascii="Geneva" w:hAnsi="Geneva" w:cs="Arial"/>
          <w:b/>
          <w:bCs/>
          <w:lang w:val="fr-FR"/>
        </w:rPr>
        <w:t xml:space="preserve">Il est important que l’on se </w:t>
      </w:r>
      <w:r w:rsidR="00E32BDE" w:rsidRPr="001F2B70">
        <w:rPr>
          <w:rFonts w:ascii="Geneva" w:hAnsi="Geneva" w:cs="Arial"/>
          <w:b/>
          <w:bCs/>
          <w:lang w:val="fr-FR"/>
        </w:rPr>
        <w:t>s</w:t>
      </w:r>
      <w:r w:rsidRPr="001F2B70">
        <w:rPr>
          <w:rFonts w:ascii="Geneva" w:hAnsi="Geneva" w:cs="Arial"/>
          <w:b/>
          <w:bCs/>
          <w:lang w:val="fr-FR"/>
        </w:rPr>
        <w:t>ouvienne</w:t>
      </w:r>
      <w:r w:rsidR="00E32BDE" w:rsidRPr="001F2B70">
        <w:rPr>
          <w:rFonts w:ascii="Geneva" w:hAnsi="Geneva" w:cs="Arial"/>
          <w:lang w:val="fr-FR"/>
        </w:rPr>
        <w:t xml:space="preserve"> et </w:t>
      </w:r>
      <w:r w:rsidR="00797277" w:rsidRPr="001F2B70">
        <w:rPr>
          <w:rFonts w:ascii="Geneva" w:hAnsi="Geneva" w:cs="Arial"/>
          <w:lang w:val="fr-FR"/>
        </w:rPr>
        <w:t>le comité de la Condition de</w:t>
      </w:r>
      <w:r w:rsidR="006E4917" w:rsidRPr="001F2B70">
        <w:rPr>
          <w:rFonts w:ascii="Geneva" w:hAnsi="Geneva" w:cs="Arial"/>
          <w:lang w:val="fr-FR"/>
        </w:rPr>
        <w:t>s</w:t>
      </w:r>
      <w:r w:rsidR="00797277" w:rsidRPr="001F2B70">
        <w:rPr>
          <w:rFonts w:ascii="Geneva" w:hAnsi="Geneva" w:cs="Arial"/>
          <w:lang w:val="fr-FR"/>
        </w:rPr>
        <w:t xml:space="preserve"> femmes </w:t>
      </w:r>
      <w:r w:rsidR="006E4917" w:rsidRPr="001F2B70">
        <w:rPr>
          <w:rFonts w:ascii="Geneva" w:hAnsi="Geneva" w:cs="Arial"/>
          <w:lang w:val="fr-FR"/>
        </w:rPr>
        <w:t xml:space="preserve">de l’AREQ </w:t>
      </w:r>
      <w:r w:rsidR="00E32BDE" w:rsidRPr="001F2B70">
        <w:rPr>
          <w:rFonts w:ascii="Geneva" w:hAnsi="Geneva" w:cs="Arial"/>
          <w:lang w:val="fr-FR"/>
        </w:rPr>
        <w:t>l’a</w:t>
      </w:r>
      <w:r w:rsidR="00797277" w:rsidRPr="001F2B70">
        <w:rPr>
          <w:rFonts w:ascii="Geneva" w:hAnsi="Geneva" w:cs="Arial"/>
          <w:lang w:val="fr-FR"/>
        </w:rPr>
        <w:t xml:space="preserve"> </w:t>
      </w:r>
      <w:r w:rsidR="00E32BDE" w:rsidRPr="001F2B70">
        <w:rPr>
          <w:rFonts w:ascii="Geneva" w:hAnsi="Geneva" w:cs="Arial"/>
          <w:lang w:val="fr-FR"/>
        </w:rPr>
        <w:t>fait hier par une rencontre c</w:t>
      </w:r>
      <w:r w:rsidR="006E4917" w:rsidRPr="001F2B70">
        <w:rPr>
          <w:rFonts w:ascii="Geneva" w:hAnsi="Geneva" w:cs="Arial"/>
          <w:lang w:val="fr-FR"/>
        </w:rPr>
        <w:t>ord</w:t>
      </w:r>
      <w:r w:rsidR="00E32BDE" w:rsidRPr="001F2B70">
        <w:rPr>
          <w:rFonts w:ascii="Geneva" w:hAnsi="Geneva" w:cs="Arial"/>
          <w:lang w:val="fr-FR"/>
        </w:rPr>
        <w:t>iale, intimiste</w:t>
      </w:r>
      <w:r w:rsidR="00797277" w:rsidRPr="001F2B70">
        <w:rPr>
          <w:rFonts w:ascii="Geneva" w:hAnsi="Geneva" w:cs="Arial"/>
          <w:lang w:val="fr-FR"/>
        </w:rPr>
        <w:t>,</w:t>
      </w:r>
      <w:r w:rsidR="00E32BDE" w:rsidRPr="001F2B70">
        <w:rPr>
          <w:rFonts w:ascii="Geneva" w:hAnsi="Geneva" w:cs="Arial"/>
          <w:lang w:val="fr-FR"/>
        </w:rPr>
        <w:t xml:space="preserve"> chaleureuse et complice.</w:t>
      </w:r>
    </w:p>
    <w:p w:rsidR="00E32BDE" w:rsidRPr="001F2B70" w:rsidRDefault="00E32BDE" w:rsidP="00A26348">
      <w:pPr>
        <w:shd w:val="clear" w:color="auto" w:fill="FFFFFF"/>
        <w:spacing w:after="0" w:line="360" w:lineRule="auto"/>
        <w:ind w:left="-113" w:right="-113"/>
        <w:jc w:val="both"/>
        <w:rPr>
          <w:rFonts w:ascii="Geneva" w:hAnsi="Geneva" w:cs="Arial"/>
          <w:lang w:val="fr-FR"/>
        </w:rPr>
      </w:pPr>
      <w:r w:rsidRPr="001F2B70">
        <w:rPr>
          <w:rFonts w:ascii="Geneva" w:hAnsi="Geneva" w:cs="Arial"/>
          <w:noProof/>
          <w:lang w:eastAsia="fr-CA"/>
        </w:rPr>
        <w:drawing>
          <wp:anchor distT="0" distB="0" distL="114300" distR="114300" simplePos="0" relativeHeight="251659264" behindDoc="0" locked="0" layoutInCell="1" allowOverlap="1">
            <wp:simplePos x="0" y="0"/>
            <wp:positionH relativeFrom="column">
              <wp:posOffset>-47625</wp:posOffset>
            </wp:positionH>
            <wp:positionV relativeFrom="paragraph">
              <wp:posOffset>8890</wp:posOffset>
            </wp:positionV>
            <wp:extent cx="876300" cy="876300"/>
            <wp:effectExtent l="0" t="0" r="0" b="0"/>
            <wp:wrapThrough wrapText="bothSides">
              <wp:wrapPolygon edited="0">
                <wp:start x="0" y="0"/>
                <wp:lineTo x="0" y="21130"/>
                <wp:lineTo x="21130" y="21130"/>
                <wp:lineTo x="21130" y="0"/>
                <wp:lineTo x="0" y="0"/>
              </wp:wrapPolygon>
            </wp:wrapThrough>
            <wp:docPr id="1" name="Image 1" descr="C:\Users\Louise Lavergne\Pictures\Images préférées\anniversaire 8 m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 Lavergne\Pictures\Images préférées\anniversaire 8 ma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F2B70">
        <w:rPr>
          <w:rFonts w:ascii="Geneva" w:hAnsi="Geneva" w:cs="Arial"/>
          <w:lang w:val="fr-FR"/>
        </w:rPr>
        <w:t xml:space="preserve"> </w:t>
      </w:r>
      <w:r w:rsidR="00797277" w:rsidRPr="001F2B70">
        <w:rPr>
          <w:rFonts w:ascii="Geneva" w:hAnsi="Geneva" w:cs="Arial"/>
          <w:lang w:val="fr-FR"/>
        </w:rPr>
        <w:t>Parole de femmes, poésie, musique étaient au rendez-vous. Quel grand plaisir que celui de se retrouver autour d’une table avec des gens que l’on aime !</w:t>
      </w:r>
    </w:p>
    <w:p w:rsidR="00F953BF" w:rsidRDefault="00F953BF" w:rsidP="00A26348">
      <w:pPr>
        <w:spacing w:line="360" w:lineRule="auto"/>
        <w:ind w:left="-113"/>
        <w:jc w:val="both"/>
        <w:rPr>
          <w:rFonts w:ascii="Geneva" w:hAnsi="Geneva"/>
          <w:lang w:val="fr-FR"/>
        </w:rPr>
      </w:pPr>
      <w:r>
        <w:rPr>
          <w:rFonts w:ascii="Geneva" w:hAnsi="Geneva"/>
          <w:lang w:val="fr-FR"/>
        </w:rPr>
        <w:t xml:space="preserve">Merci à Marie-France, Monique, Thérèse, Raymonde, Michel, Jean-Pierre pour votre aide </w:t>
      </w:r>
      <w:r w:rsidR="00E01B9E">
        <w:rPr>
          <w:rFonts w:ascii="Geneva" w:hAnsi="Geneva"/>
          <w:lang w:val="fr-FR"/>
        </w:rPr>
        <w:t xml:space="preserve">fort précieuse </w:t>
      </w:r>
      <w:r>
        <w:rPr>
          <w:rFonts w:ascii="Geneva" w:hAnsi="Geneva"/>
          <w:lang w:val="fr-FR"/>
        </w:rPr>
        <w:t>et à vous toutes et tous pour votre présence à ce dîner</w:t>
      </w:r>
      <w:r w:rsidR="00E01B9E">
        <w:rPr>
          <w:rFonts w:ascii="Geneva" w:hAnsi="Geneva"/>
          <w:lang w:val="fr-FR"/>
        </w:rPr>
        <w:t>.</w:t>
      </w:r>
    </w:p>
    <w:p w:rsidR="00CF1C35" w:rsidRPr="00F953BF" w:rsidRDefault="00CF1C35" w:rsidP="00CF1C35">
      <w:pPr>
        <w:shd w:val="clear" w:color="auto" w:fill="FFFFFF"/>
        <w:spacing w:after="0" w:line="360" w:lineRule="auto"/>
        <w:ind w:left="-113" w:right="-113"/>
        <w:rPr>
          <w:rFonts w:ascii="Geneva" w:hAnsi="Geneva" w:cs="Arial"/>
          <w:sz w:val="32"/>
          <w:szCs w:val="32"/>
          <w:lang w:val="fr-FR"/>
        </w:rPr>
      </w:pPr>
      <w:r w:rsidRPr="00CF1C35">
        <w:rPr>
          <w:rFonts w:ascii="Geneva" w:hAnsi="Geneva" w:cs="Arial"/>
          <w:sz w:val="36"/>
          <w:szCs w:val="36"/>
          <w:lang w:val="fr-FR"/>
        </w:rPr>
        <w:lastRenderedPageBreak/>
        <w:t xml:space="preserve">  </w:t>
      </w:r>
      <w:r>
        <w:rPr>
          <w:rFonts w:ascii="Geneva" w:hAnsi="Geneva" w:cs="Arial"/>
          <w:sz w:val="36"/>
          <w:szCs w:val="36"/>
          <w:lang w:val="fr-FR"/>
        </w:rPr>
        <w:t xml:space="preserve">          </w:t>
      </w:r>
      <w:r w:rsidRPr="00F953BF">
        <w:rPr>
          <w:rFonts w:ascii="Geneva" w:hAnsi="Geneva" w:cs="Arial"/>
          <w:sz w:val="32"/>
          <w:szCs w:val="32"/>
          <w:lang w:val="fr-FR"/>
        </w:rPr>
        <w:t>L’ÉGALITÉ</w:t>
      </w:r>
    </w:p>
    <w:p w:rsidR="00CF1C35" w:rsidRDefault="00CF1C35" w:rsidP="00CF1C35">
      <w:pPr>
        <w:shd w:val="clear" w:color="auto" w:fill="FFFFFF"/>
        <w:spacing w:after="0" w:line="360" w:lineRule="auto"/>
        <w:ind w:left="-113" w:right="-113"/>
        <w:rPr>
          <w:rFonts w:ascii="Geneva" w:hAnsi="Geneva" w:cs="Arial"/>
          <w:lang w:val="fr-FR"/>
        </w:rPr>
      </w:pPr>
      <w:r>
        <w:rPr>
          <w:rFonts w:ascii="Geneva" w:hAnsi="Geneva" w:cs="Arial"/>
          <w:noProof/>
          <w:lang w:eastAsia="fr-CA"/>
        </w:rPr>
        <w:drawing>
          <wp:inline distT="0" distB="0" distL="0" distR="0">
            <wp:extent cx="2781300" cy="1467158"/>
            <wp:effectExtent l="19050" t="0" r="0" b="0"/>
            <wp:docPr id="8" name="Image 3" descr="C:\Users\Louise Lavergne\Pictures\condition des femmesr\égali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uise Lavergne\Pictures\condition des femmesr\égalité.jpg"/>
                    <pic:cNvPicPr>
                      <a:picLocks noChangeAspect="1" noChangeArrowheads="1"/>
                    </pic:cNvPicPr>
                  </pic:nvPicPr>
                  <pic:blipFill>
                    <a:blip r:embed="rId9" cstate="print"/>
                    <a:srcRect/>
                    <a:stretch>
                      <a:fillRect/>
                    </a:stretch>
                  </pic:blipFill>
                  <pic:spPr bwMode="auto">
                    <a:xfrm>
                      <a:off x="0" y="0"/>
                      <a:ext cx="2781300" cy="1467158"/>
                    </a:xfrm>
                    <a:prstGeom prst="rect">
                      <a:avLst/>
                    </a:prstGeom>
                    <a:noFill/>
                    <a:ln w="9525">
                      <a:noFill/>
                      <a:miter lim="800000"/>
                      <a:headEnd/>
                      <a:tailEnd/>
                    </a:ln>
                  </pic:spPr>
                </pic:pic>
              </a:graphicData>
            </a:graphic>
          </wp:inline>
        </w:drawing>
      </w:r>
    </w:p>
    <w:p w:rsidR="006E4917" w:rsidRPr="001F2B70" w:rsidRDefault="006E4917" w:rsidP="00A26348">
      <w:pPr>
        <w:shd w:val="clear" w:color="auto" w:fill="FFFFFF"/>
        <w:spacing w:after="0" w:line="360" w:lineRule="auto"/>
        <w:ind w:left="-113" w:right="-113"/>
        <w:jc w:val="both"/>
        <w:rPr>
          <w:rFonts w:ascii="Geneva" w:hAnsi="Geneva" w:cs="Arial"/>
          <w:lang w:val="fr-FR"/>
        </w:rPr>
      </w:pPr>
      <w:r w:rsidRPr="001F2B70">
        <w:rPr>
          <w:rFonts w:ascii="Geneva" w:hAnsi="Geneva" w:cs="Arial"/>
          <w:lang w:val="fr-FR"/>
        </w:rPr>
        <w:t>Voici quelques témoignages éloquents de ce dîner convivial et émouvant.</w:t>
      </w:r>
    </w:p>
    <w:p w:rsidR="00CD7C25" w:rsidRPr="001F2B70" w:rsidRDefault="001C7D17" w:rsidP="00A26348">
      <w:pPr>
        <w:spacing w:line="360" w:lineRule="auto"/>
        <w:ind w:left="-113"/>
        <w:jc w:val="both"/>
        <w:rPr>
          <w:rFonts w:ascii="Geneva" w:hAnsi="Geneva"/>
          <w:lang w:val="fr-FR"/>
        </w:rPr>
      </w:pPr>
      <w:r w:rsidRPr="001F2B70">
        <w:rPr>
          <w:rFonts w:ascii="Geneva" w:hAnsi="Geneva"/>
          <w:lang w:val="fr-FR"/>
        </w:rPr>
        <w:t>«</w:t>
      </w:r>
      <w:r w:rsidR="006E4917" w:rsidRPr="001F2B70">
        <w:rPr>
          <w:rFonts w:ascii="Geneva" w:hAnsi="Geneva"/>
          <w:lang w:val="fr-FR"/>
        </w:rPr>
        <w:t>Il y avait dans cette rencontre un quelque chose de rassembleur</w:t>
      </w:r>
      <w:r w:rsidRPr="001F2B70">
        <w:rPr>
          <w:rFonts w:ascii="Geneva" w:hAnsi="Geneva"/>
          <w:lang w:val="fr-FR"/>
        </w:rPr>
        <w:t>. Une belle réflexion !»</w:t>
      </w:r>
    </w:p>
    <w:p w:rsidR="001C7D17" w:rsidRPr="001F2B70" w:rsidRDefault="001C7D17" w:rsidP="00A26348">
      <w:pPr>
        <w:spacing w:line="360" w:lineRule="auto"/>
        <w:ind w:left="-113"/>
        <w:jc w:val="both"/>
        <w:rPr>
          <w:rFonts w:ascii="Geneva" w:hAnsi="Geneva"/>
          <w:lang w:val="fr-FR"/>
        </w:rPr>
      </w:pPr>
      <w:r w:rsidRPr="001F2B70">
        <w:rPr>
          <w:rFonts w:ascii="Geneva" w:hAnsi="Geneva"/>
          <w:lang w:val="fr-FR"/>
        </w:rPr>
        <w:t>«Une belle complicité entre les hommes et les femmes. Une agréable rencontre à tous les points de vue. Quelle bonne idée que ce récital.»</w:t>
      </w:r>
      <w:bookmarkStart w:id="0" w:name="_GoBack"/>
      <w:bookmarkEnd w:id="0"/>
    </w:p>
    <w:p w:rsidR="001C7D17" w:rsidRPr="001F2B70" w:rsidRDefault="001C7D17" w:rsidP="00A26348">
      <w:pPr>
        <w:spacing w:line="360" w:lineRule="auto"/>
        <w:ind w:left="-113"/>
        <w:jc w:val="both"/>
        <w:rPr>
          <w:rFonts w:ascii="Geneva" w:hAnsi="Geneva"/>
          <w:lang w:val="fr-FR"/>
        </w:rPr>
      </w:pPr>
      <w:r w:rsidRPr="001F2B70">
        <w:rPr>
          <w:rFonts w:ascii="Geneva" w:hAnsi="Geneva"/>
          <w:lang w:val="fr-FR"/>
        </w:rPr>
        <w:t>Merci pour ces belle paroles de femme et pour le concert toute tendresse.»</w:t>
      </w:r>
    </w:p>
    <w:p w:rsidR="001C7D17" w:rsidRPr="009C04F0" w:rsidRDefault="00A26348" w:rsidP="001C7D17">
      <w:pPr>
        <w:spacing w:line="360" w:lineRule="auto"/>
        <w:ind w:left="-113"/>
        <w:rPr>
          <w:rFonts w:ascii="Geneva" w:hAnsi="Geneva"/>
          <w:lang w:val="fr-FR"/>
        </w:rPr>
      </w:pPr>
      <w:r w:rsidRPr="009C04F0">
        <w:rPr>
          <w:rFonts w:ascii="Geneva" w:hAnsi="Geneva"/>
          <w:noProof/>
          <w:lang w:eastAsia="fr-CA"/>
        </w:rPr>
        <w:drawing>
          <wp:anchor distT="0" distB="0" distL="114300" distR="114300" simplePos="0" relativeHeight="251658240" behindDoc="0" locked="0" layoutInCell="1" allowOverlap="1">
            <wp:simplePos x="0" y="0"/>
            <wp:positionH relativeFrom="column">
              <wp:posOffset>3009900</wp:posOffset>
            </wp:positionH>
            <wp:positionV relativeFrom="paragraph">
              <wp:posOffset>50165</wp:posOffset>
            </wp:positionV>
            <wp:extent cx="2409825" cy="1806575"/>
            <wp:effectExtent l="0" t="0" r="0" b="0"/>
            <wp:wrapThrough wrapText="bothSides">
              <wp:wrapPolygon edited="0">
                <wp:start x="0" y="0"/>
                <wp:lineTo x="0" y="21410"/>
                <wp:lineTo x="21515" y="21410"/>
                <wp:lineTo x="21515" y="0"/>
                <wp:lineTo x="0" y="0"/>
              </wp:wrapPolygon>
            </wp:wrapThrough>
            <wp:docPr id="4" name="Image 2" descr="C:\Users\Louise Lavergne\Pictures\photos de  de Louise L\Marie-Ève Villem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 Lavergne\Pictures\photos de  de Louise L\Marie-Ève Villem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9825" cy="1806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C7D17" w:rsidRPr="001F2B70">
        <w:rPr>
          <w:rFonts w:ascii="Geneva" w:hAnsi="Geneva"/>
          <w:lang w:val="fr-FR"/>
        </w:rPr>
        <w:t>«C’était simple et convivial. J’ai vraiment été touchée par les choix des chansons et la voix de la cha</w:t>
      </w:r>
      <w:r w:rsidR="008F02B7" w:rsidRPr="001F2B70">
        <w:rPr>
          <w:rFonts w:ascii="Geneva" w:hAnsi="Geneva"/>
          <w:lang w:val="fr-FR"/>
        </w:rPr>
        <w:t>n</w:t>
      </w:r>
      <w:r w:rsidR="001C7D17" w:rsidRPr="001F2B70">
        <w:rPr>
          <w:rFonts w:ascii="Geneva" w:hAnsi="Geneva"/>
          <w:lang w:val="fr-FR"/>
        </w:rPr>
        <w:t>teuse.»</w:t>
      </w:r>
      <w:r w:rsidR="009C04F0" w:rsidRPr="009C04F0">
        <w:rPr>
          <w:noProof/>
        </w:rPr>
        <w:t xml:space="preserve"> </w:t>
      </w:r>
      <w:r w:rsidR="00F953BF">
        <w:rPr>
          <w:noProof/>
        </w:rPr>
        <w:t xml:space="preserve"> </w:t>
      </w:r>
      <w:r w:rsidR="009C04F0">
        <w:rPr>
          <w:noProof/>
          <w:lang w:val="fr-FR"/>
        </w:rPr>
        <w:t>Marie-Ève Villemure</w:t>
      </w:r>
    </w:p>
    <w:p w:rsidR="001C7D17" w:rsidRPr="001F2B70" w:rsidRDefault="001C7D17" w:rsidP="001C7D17">
      <w:pPr>
        <w:spacing w:line="360" w:lineRule="auto"/>
        <w:ind w:left="-113"/>
        <w:rPr>
          <w:rFonts w:ascii="Geneva" w:hAnsi="Geneva"/>
          <w:lang w:val="fr-FR"/>
        </w:rPr>
      </w:pPr>
      <w:r w:rsidRPr="001F2B70">
        <w:rPr>
          <w:rFonts w:ascii="Geneva" w:hAnsi="Geneva"/>
          <w:lang w:val="fr-FR"/>
        </w:rPr>
        <w:t>«Une belle initiative à reprendre.»</w:t>
      </w:r>
    </w:p>
    <w:p w:rsidR="00F953BF" w:rsidRDefault="008F02B7" w:rsidP="001C7D17">
      <w:pPr>
        <w:spacing w:line="360" w:lineRule="auto"/>
        <w:ind w:left="-113"/>
        <w:rPr>
          <w:rFonts w:ascii="Geneva" w:hAnsi="Geneva"/>
          <w:lang w:val="fr-FR"/>
        </w:rPr>
      </w:pPr>
      <w:r w:rsidRPr="001F2B70">
        <w:rPr>
          <w:rFonts w:ascii="Geneva" w:hAnsi="Geneva"/>
          <w:lang w:val="fr-FR"/>
        </w:rPr>
        <w:t xml:space="preserve">À la suite de ce type de commentaire qui fait grand bien à l’âme et au cœur, je vous dis : </w:t>
      </w:r>
    </w:p>
    <w:p w:rsidR="00A26348" w:rsidRDefault="00F953BF" w:rsidP="00F953BF">
      <w:pPr>
        <w:spacing w:line="360" w:lineRule="auto"/>
        <w:ind w:left="-113"/>
        <w:rPr>
          <w:rFonts w:ascii="Geneva" w:hAnsi="Geneva"/>
          <w:lang w:val="fr-FR"/>
        </w:rPr>
      </w:pPr>
      <w:r w:rsidRPr="001F2B70">
        <w:rPr>
          <w:rFonts w:ascii="Geneva" w:hAnsi="Geneva"/>
          <w:lang w:val="fr-FR"/>
        </w:rPr>
        <w:t xml:space="preserve"> </w:t>
      </w:r>
    </w:p>
    <w:p w:rsidR="00F953BF" w:rsidRDefault="008F02B7" w:rsidP="00F953BF">
      <w:pPr>
        <w:spacing w:line="360" w:lineRule="auto"/>
        <w:ind w:left="-113"/>
        <w:rPr>
          <w:rFonts w:ascii="Geneva" w:hAnsi="Geneva"/>
          <w:noProof/>
          <w:sz w:val="28"/>
          <w:szCs w:val="28"/>
        </w:rPr>
      </w:pPr>
      <w:r w:rsidRPr="001F2B70">
        <w:rPr>
          <w:rFonts w:ascii="Geneva" w:hAnsi="Geneva"/>
          <w:lang w:val="fr-FR"/>
        </w:rPr>
        <w:t>«À la prochaine fois.» Oups ! À l’an prochain !</w:t>
      </w:r>
      <w:r w:rsidR="001F2B70" w:rsidRPr="001F2B70">
        <w:rPr>
          <w:rFonts w:ascii="Geneva" w:hAnsi="Geneva"/>
          <w:noProof/>
          <w:sz w:val="28"/>
          <w:szCs w:val="28"/>
        </w:rPr>
        <w:t xml:space="preserve"> </w:t>
      </w:r>
      <w:r w:rsidR="001F2B70" w:rsidRPr="001F2B70">
        <w:rPr>
          <w:rFonts w:ascii="Geneva" w:hAnsi="Geneva"/>
          <w:noProof/>
          <w:sz w:val="28"/>
          <w:szCs w:val="28"/>
          <w:lang w:eastAsia="fr-CA"/>
        </w:rPr>
        <w:drawing>
          <wp:anchor distT="0" distB="0" distL="114300" distR="114300" simplePos="0" relativeHeight="251660288" behindDoc="0" locked="0" layoutInCell="1" allowOverlap="1">
            <wp:simplePos x="0" y="0"/>
            <wp:positionH relativeFrom="column">
              <wp:posOffset>2867025</wp:posOffset>
            </wp:positionH>
            <wp:positionV relativeFrom="paragraph">
              <wp:posOffset>-635</wp:posOffset>
            </wp:positionV>
            <wp:extent cx="771525" cy="774700"/>
            <wp:effectExtent l="0" t="0" r="0" b="0"/>
            <wp:wrapNone/>
            <wp:docPr id="7" name="Image 3" descr="C:\Users\Louise Lavergne\Pictures\Images préférées\imagesFQB4X9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uise Lavergne\Pictures\Images préférées\imagesFQB4X9F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774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F02B7" w:rsidRPr="001F2B70" w:rsidRDefault="001F2B70" w:rsidP="00F953BF">
      <w:pPr>
        <w:spacing w:line="360" w:lineRule="auto"/>
        <w:ind w:left="-113"/>
        <w:rPr>
          <w:rFonts w:ascii="Geneva" w:hAnsi="Geneva"/>
          <w:lang w:val="fr-FR"/>
        </w:rPr>
      </w:pPr>
      <w:r w:rsidRPr="001F2B70">
        <w:rPr>
          <w:rFonts w:ascii="Geneva" w:hAnsi="Geneva"/>
          <w:lang w:val="fr-FR"/>
        </w:rPr>
        <w:t>Louise</w:t>
      </w:r>
    </w:p>
    <w:sectPr w:rsidR="008F02B7" w:rsidRPr="001F2B70" w:rsidSect="00CD7C2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8A1" w:rsidRDefault="00EC48A1" w:rsidP="009C04F0">
      <w:pPr>
        <w:spacing w:after="0" w:line="240" w:lineRule="auto"/>
      </w:pPr>
      <w:r>
        <w:separator/>
      </w:r>
    </w:p>
  </w:endnote>
  <w:endnote w:type="continuationSeparator" w:id="0">
    <w:p w:rsidR="00EC48A1" w:rsidRDefault="00EC48A1" w:rsidP="009C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8A1" w:rsidRDefault="00EC48A1" w:rsidP="009C04F0">
      <w:pPr>
        <w:spacing w:after="0" w:line="240" w:lineRule="auto"/>
      </w:pPr>
      <w:r>
        <w:separator/>
      </w:r>
    </w:p>
  </w:footnote>
  <w:footnote w:type="continuationSeparator" w:id="0">
    <w:p w:rsidR="00EC48A1" w:rsidRDefault="00EC48A1" w:rsidP="009C04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014625"/>
    <w:rsid w:val="00014625"/>
    <w:rsid w:val="00075F83"/>
    <w:rsid w:val="001C7D17"/>
    <w:rsid w:val="001F2B70"/>
    <w:rsid w:val="006E4917"/>
    <w:rsid w:val="00797277"/>
    <w:rsid w:val="0089612A"/>
    <w:rsid w:val="008F02B7"/>
    <w:rsid w:val="00971B61"/>
    <w:rsid w:val="009C04F0"/>
    <w:rsid w:val="00A26348"/>
    <w:rsid w:val="00B23448"/>
    <w:rsid w:val="00CD7C25"/>
    <w:rsid w:val="00CF1C35"/>
    <w:rsid w:val="00E01B9E"/>
    <w:rsid w:val="00E27E0C"/>
    <w:rsid w:val="00E32BDE"/>
    <w:rsid w:val="00EC48A1"/>
    <w:rsid w:val="00EE2B24"/>
    <w:rsid w:val="00F953BF"/>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EE9F01-915B-450A-A5CC-1250393E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6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2B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BDE"/>
    <w:rPr>
      <w:rFonts w:ascii="Tahoma" w:hAnsi="Tahoma" w:cs="Tahoma"/>
      <w:sz w:val="16"/>
      <w:szCs w:val="16"/>
    </w:rPr>
  </w:style>
  <w:style w:type="paragraph" w:styleId="En-tte">
    <w:name w:val="header"/>
    <w:basedOn w:val="Normal"/>
    <w:link w:val="En-tteCar"/>
    <w:uiPriority w:val="99"/>
    <w:semiHidden/>
    <w:unhideWhenUsed/>
    <w:rsid w:val="009C04F0"/>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9C04F0"/>
  </w:style>
  <w:style w:type="paragraph" w:styleId="Pieddepage">
    <w:name w:val="footer"/>
    <w:basedOn w:val="Normal"/>
    <w:link w:val="PieddepageCar"/>
    <w:uiPriority w:val="99"/>
    <w:semiHidden/>
    <w:unhideWhenUsed/>
    <w:rsid w:val="009C04F0"/>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9C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8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338</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Lavergne</dc:creator>
  <cp:lastModifiedBy>monique forest</cp:lastModifiedBy>
  <cp:revision>8</cp:revision>
  <cp:lastPrinted>2017-03-09T17:44:00Z</cp:lastPrinted>
  <dcterms:created xsi:type="dcterms:W3CDTF">2017-03-09T16:41:00Z</dcterms:created>
  <dcterms:modified xsi:type="dcterms:W3CDTF">2017-03-10T00:50:00Z</dcterms:modified>
</cp:coreProperties>
</file>